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9"/>
        <w:gridCol w:w="2224"/>
        <w:gridCol w:w="1522"/>
        <w:gridCol w:w="1015"/>
        <w:gridCol w:w="508"/>
        <w:gridCol w:w="1522"/>
        <w:gridCol w:w="2176"/>
        <w:gridCol w:w="1016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幼稚園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8"/>
                <w:szCs w:val="28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</w:t>
            </w:r>
          </w:p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領収書（レシート）貼付用紙</w:t>
            </w:r>
          </w:p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園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6110"/>
            <w:gridSpan w:val="4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50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191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23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507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2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349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2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7758"/>
            <w:gridSpan w:val="6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349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23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07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22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76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15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1332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※</w:t>
            </w: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以下に「収支決算書」の支出項目との対応がわかるよう、項目番号を領収書（レシート）に付記し貼付してください。</w:t>
            </w:r>
          </w:p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284" w:right="284" w:bottom="284" w:left="28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小塚ゴシック Pro R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幼稚園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活動助成　</w:t>
    </w:r>
    <w:r>
      <w:rPr>
        <w:rFonts w:ascii="小塚ゴシック Pro R" w:cs="小塚ゴシック Pro R" w:hAnsi="小塚ゴシック Pro R" w:eastAsia="小塚ゴシック Pro R"/>
        <w:sz w:val="16"/>
        <w:szCs w:val="16"/>
        <w:rtl w:val="0"/>
        <w:lang w:val="ja-JP" w:eastAsia="ja-JP"/>
      </w:rPr>
      <w:t>領収書貼付用紙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cs="Cambria" w:hAnsi="Cambria" w:eastAsia="Cambria"/>
        <w:shd w:val="nil" w:color="auto" w:fill="auto"/>
        <w:lang w:val="en-US"/>
      </w:rPr>
      <w:tab/>
    </w:r>
    <w:r>
      <w:rPr>
        <w:rFonts w:ascii="Cambria" w:cs="Cambria" w:hAnsi="Cambria" w:eastAsia="Cambria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