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  <w:lang w:val="ja-JP" w:eastAsia="ja-JP"/>
        </w:rPr>
        <w:t>全附Ｐ連いじめ防止対策事業</w:t>
      </w:r>
      <w:r>
        <w:rPr>
          <w:sz w:val="30"/>
          <w:szCs w:val="30"/>
          <w:u w:val="single"/>
          <w:rtl w:val="0"/>
          <w:lang w:val="ja-JP" w:eastAsia="ja-JP"/>
        </w:rPr>
        <w:t xml:space="preserve"> 報告書</w:t>
      </w:r>
    </w:p>
    <w:p>
      <w:pPr>
        <w:pStyle w:val="本文 A"/>
        <w:rPr>
          <w:sz w:val="21"/>
          <w:szCs w:val="21"/>
          <w:u w:val="single"/>
        </w:rPr>
      </w:pPr>
    </w:p>
    <w:p>
      <w:pPr>
        <w:pStyle w:val="本文 A"/>
        <w:jc w:val="right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令和　年　月　日</w:t>
      </w:r>
    </w:p>
    <w:p>
      <w:pPr>
        <w:pStyle w:val="本文 A"/>
        <w:jc w:val="right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報告者　　〇〇　〇〇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</w:t>
      </w:r>
      <w:r>
        <w:rPr>
          <w:sz w:val="21"/>
          <w:szCs w:val="21"/>
          <w:rtl w:val="0"/>
          <w:lang w:val="ja-JP" w:eastAsia="ja-JP"/>
        </w:rPr>
        <w:t>学校園名・団体名：</w:t>
      </w:r>
      <w:r>
        <w:rPr>
          <w:sz w:val="21"/>
          <w:szCs w:val="21"/>
          <w:rtl w:val="0"/>
          <w:lang w:val="ja-JP" w:eastAsia="ja-JP"/>
        </w:rPr>
        <w:t>　</w:t>
      </w:r>
      <w:r>
        <w:rPr>
          <w:sz w:val="21"/>
          <w:szCs w:val="21"/>
          <w:rtl w:val="0"/>
          <w:lang w:val="ja-JP" w:eastAsia="ja-JP"/>
        </w:rPr>
        <w:t>　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所在地　　　　　：　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</w:t>
      </w:r>
      <w:r>
        <w:rPr>
          <w:sz w:val="21"/>
          <w:szCs w:val="21"/>
          <w:rtl w:val="0"/>
          <w:lang w:val="ja-JP" w:eastAsia="ja-JP"/>
        </w:rPr>
        <w:t>開催</w:t>
      </w:r>
      <w:r>
        <w:rPr>
          <w:sz w:val="21"/>
          <w:szCs w:val="21"/>
          <w:rtl w:val="0"/>
          <w:lang w:val="ja-JP" w:eastAsia="ja-JP"/>
        </w:rPr>
        <w:t>日時　　　　</w:t>
      </w:r>
      <w:r>
        <w:rPr>
          <w:sz w:val="21"/>
          <w:szCs w:val="21"/>
          <w:rtl w:val="0"/>
          <w:lang w:val="ja-JP" w:eastAsia="ja-JP"/>
        </w:rPr>
        <w:t>：</w:t>
      </w:r>
      <w:r>
        <w:rPr>
          <w:sz w:val="21"/>
          <w:szCs w:val="21"/>
          <w:rtl w:val="0"/>
          <w:lang w:val="ja-JP" w:eastAsia="ja-JP"/>
        </w:rPr>
        <w:t>令和　年　月　日（　）　　：　　〜　　：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会場　　　　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視聴動画名　　　：</w:t>
      </w:r>
      <w:r>
        <w:rPr>
          <w:sz w:val="21"/>
          <w:szCs w:val="21"/>
          <w:rtl w:val="0"/>
          <w:lang w:val="ja-JP" w:eastAsia="ja-JP"/>
        </w:rPr>
        <w:t>　　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　</w:t>
      </w:r>
      <w:r>
        <w:rPr>
          <w:sz w:val="21"/>
          <w:szCs w:val="21"/>
          <w:rtl w:val="0"/>
          <w:lang w:val="ja-JP" w:eastAsia="ja-JP"/>
        </w:rPr>
        <w:t>参加者</w:t>
      </w:r>
      <w:r>
        <w:rPr>
          <w:sz w:val="21"/>
          <w:szCs w:val="21"/>
          <w:rtl w:val="0"/>
          <w:lang w:val="ja-JP" w:eastAsia="ja-JP"/>
        </w:rPr>
        <w:t>　　　</w:t>
      </w:r>
      <w:r>
        <w:rPr>
          <w:sz w:val="21"/>
          <w:szCs w:val="21"/>
          <w:rtl w:val="0"/>
          <w:lang w:val="ja-JP" w:eastAsia="ja-JP"/>
        </w:rPr>
        <w:t>　　：計</w:t>
      </w:r>
      <w:r>
        <w:rPr>
          <w:sz w:val="21"/>
          <w:szCs w:val="21"/>
          <w:rtl w:val="0"/>
          <w:lang w:val="ja-JP" w:eastAsia="ja-JP"/>
        </w:rPr>
        <w:t>　</w:t>
      </w:r>
      <w:r>
        <w:rPr>
          <w:sz w:val="21"/>
          <w:szCs w:val="21"/>
          <w:rtl w:val="0"/>
          <w:lang w:val="ja-JP" w:eastAsia="ja-JP"/>
        </w:rPr>
        <w:t>　　</w:t>
      </w:r>
      <w:r>
        <w:rPr>
          <w:sz w:val="21"/>
          <w:szCs w:val="21"/>
          <w:rtl w:val="0"/>
          <w:lang w:val="ja-JP" w:eastAsia="ja-JP"/>
        </w:rPr>
        <w:t>名</w:t>
      </w:r>
      <w:r>
        <w:rPr>
          <w:sz w:val="21"/>
          <w:szCs w:val="21"/>
          <w:rtl w:val="0"/>
          <w:lang w:val="ja-JP" w:eastAsia="ja-JP"/>
        </w:rPr>
        <w:t>（</w:t>
      </w:r>
      <w:r>
        <w:rPr>
          <w:sz w:val="21"/>
          <w:szCs w:val="21"/>
          <w:rtl w:val="0"/>
          <w:lang w:val="ja-JP" w:eastAsia="ja-JP"/>
        </w:rPr>
        <w:t>〇年生</w:t>
      </w:r>
      <w:r>
        <w:rPr>
          <w:rFonts w:ascii="ヒラギノ明朝 ProN W3" w:hAnsi="ヒラギノ明朝 ProN W3" w:eastAsia="Arial Unicode MS"/>
          <w:sz w:val="21"/>
          <w:szCs w:val="21"/>
          <w:rtl w:val="0"/>
          <w:lang w:val="en-US"/>
        </w:rPr>
        <w:t xml:space="preserve"> </w:t>
      </w:r>
      <w:r>
        <w:rPr>
          <w:rFonts w:ascii="ヒラギノ明朝 ProN W3" w:hAnsi="ヒラギノ明朝 ProN W3" w:eastAsia="Arial Unicode MS" w:hint="default"/>
          <w:sz w:val="21"/>
          <w:szCs w:val="21"/>
          <w:rtl w:val="0"/>
          <w:lang w:val="ja-JP" w:eastAsia="ja-JP"/>
        </w:rPr>
        <w:t>◯</w:t>
      </w:r>
      <w:r>
        <w:rPr>
          <w:sz w:val="21"/>
          <w:szCs w:val="21"/>
          <w:rtl w:val="0"/>
          <w:lang w:val="ja-JP" w:eastAsia="ja-JP"/>
        </w:rPr>
        <w:t>名、ＰＴＡ会員</w:t>
      </w:r>
      <w:r>
        <w:rPr>
          <w:rFonts w:ascii="ヒラギノ明朝 ProN W3" w:hAnsi="ヒラギノ明朝 ProN W3" w:eastAsia="Arial Unicode MS"/>
          <w:sz w:val="21"/>
          <w:szCs w:val="21"/>
          <w:rtl w:val="0"/>
          <w:lang w:val="en-US"/>
        </w:rPr>
        <w:t xml:space="preserve"> </w:t>
      </w:r>
      <w:r>
        <w:rPr>
          <w:rFonts w:ascii="ヒラギノ明朝 ProN W3" w:hAnsi="ヒラギノ明朝 ProN W3" w:eastAsia="Arial Unicode MS" w:hint="default"/>
          <w:sz w:val="21"/>
          <w:szCs w:val="21"/>
          <w:rtl w:val="0"/>
          <w:lang w:val="ja-JP" w:eastAsia="ja-JP"/>
        </w:rPr>
        <w:t>◯</w:t>
      </w:r>
      <w:r>
        <w:rPr>
          <w:sz w:val="21"/>
          <w:szCs w:val="21"/>
          <w:rtl w:val="0"/>
          <w:lang w:val="ja-JP" w:eastAsia="ja-JP"/>
        </w:rPr>
        <w:t>名、保護者</w:t>
      </w:r>
      <w:r>
        <w:rPr>
          <w:rFonts w:ascii="ヒラギノ明朝 ProN W3" w:hAnsi="ヒラギノ明朝 ProN W3" w:eastAsia="Arial Unicode MS"/>
          <w:sz w:val="21"/>
          <w:szCs w:val="21"/>
          <w:rtl w:val="0"/>
          <w:lang w:val="en-US"/>
        </w:rPr>
        <w:t xml:space="preserve"> </w:t>
      </w:r>
      <w:r>
        <w:rPr>
          <w:rFonts w:ascii="ヒラギノ明朝 ProN W3" w:hAnsi="ヒラギノ明朝 ProN W3" w:eastAsia="Arial Unicode MS" w:hint="default"/>
          <w:sz w:val="21"/>
          <w:szCs w:val="21"/>
          <w:rtl w:val="0"/>
          <w:lang w:val="ja-JP" w:eastAsia="ja-JP"/>
        </w:rPr>
        <w:t>◯</w:t>
      </w:r>
      <w:r>
        <w:rPr>
          <w:sz w:val="21"/>
          <w:szCs w:val="21"/>
          <w:rtl w:val="0"/>
          <w:lang w:val="ja-JP" w:eastAsia="ja-JP"/>
        </w:rPr>
        <w:t>名、教職員</w:t>
      </w:r>
      <w:r>
        <w:rPr>
          <w:rFonts w:ascii="ヒラギノ明朝 ProN W3" w:hAnsi="ヒラギノ明朝 ProN W3" w:eastAsia="Arial Unicode MS"/>
          <w:sz w:val="21"/>
          <w:szCs w:val="21"/>
          <w:rtl w:val="0"/>
          <w:lang w:val="en-US"/>
        </w:rPr>
        <w:t xml:space="preserve"> </w:t>
      </w:r>
      <w:r>
        <w:rPr>
          <w:rFonts w:ascii="ヒラギノ明朝 ProN W3" w:hAnsi="ヒラギノ明朝 ProN W3" w:eastAsia="Arial Unicode MS" w:hint="default"/>
          <w:sz w:val="21"/>
          <w:szCs w:val="21"/>
          <w:rtl w:val="0"/>
          <w:lang w:val="ja-JP" w:eastAsia="ja-JP"/>
        </w:rPr>
        <w:t>◯</w:t>
      </w:r>
      <w:r>
        <w:rPr>
          <w:sz w:val="21"/>
          <w:szCs w:val="21"/>
          <w:rtl w:val="0"/>
          <w:lang w:val="ja-JP" w:eastAsia="ja-JP"/>
        </w:rPr>
        <w:t>名など）</w:t>
      </w:r>
    </w:p>
    <w:p>
      <w:pPr>
        <w:pStyle w:val="本文 A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719997</wp:posOffset>
                </wp:positionH>
                <wp:positionV relativeFrom="line">
                  <wp:posOffset>281148</wp:posOffset>
                </wp:positionV>
                <wp:extent cx="6120003" cy="5400002"/>
                <wp:effectExtent l="0" t="0" r="0" b="0"/>
                <wp:wrapNone/>
                <wp:docPr id="107374182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540000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22.1pt;width:481.9pt;height:425.2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【所感】</w:t>
      </w:r>
      <w:r>
        <w:rPr>
          <w:rFonts w:ascii="ヒラギノ明朝 ProN W3" w:hAnsi="ヒラギノ明朝 ProN W3" w:hint="default"/>
          <w:sz w:val="21"/>
          <w:szCs w:val="21"/>
          <w:rtl w:val="0"/>
          <w:lang w:val="ja-JP" w:eastAsia="ja-JP"/>
        </w:rPr>
        <w:t>※</w:t>
      </w:r>
      <w:r>
        <w:rPr>
          <w:sz w:val="21"/>
          <w:szCs w:val="21"/>
          <w:rtl w:val="0"/>
          <w:lang w:val="ja-JP" w:eastAsia="ja-JP"/>
        </w:rPr>
        <w:t>いじめ防止対策動画を視聴した感想や</w:t>
      </w:r>
      <w:r>
        <w:rPr>
          <w:sz w:val="21"/>
          <w:szCs w:val="21"/>
          <w:rtl w:val="0"/>
          <w:lang w:val="ja-JP" w:eastAsia="ja-JP"/>
        </w:rPr>
        <w:t>成果などについてご記入ください。</w:t>
      </w:r>
    </w:p>
    <w:p>
      <w:pPr>
        <w:pStyle w:val="本文 A"/>
        <w:ind w:left="567" w:firstLine="0"/>
        <w:rPr>
          <w:sz w:val="21"/>
          <w:szCs w:val="21"/>
        </w:rPr>
      </w:pPr>
      <w:r>
        <w:rPr>
          <w:sz w:val="21"/>
          <w:szCs w:val="21"/>
          <w:rtl w:val="0"/>
          <w:lang w:val="ja-JP" w:eastAsia="ja-JP"/>
        </w:rPr>
        <w:t>　</w:t>
      </w: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567" w:firstLine="0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2873649</wp:posOffset>
                </wp:positionH>
                <wp:positionV relativeFrom="line">
                  <wp:posOffset>299497</wp:posOffset>
                </wp:positionV>
                <wp:extent cx="1800001" cy="12600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写真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1" cy="126000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 A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写真２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6.3pt;margin-top:23.6pt;width:141.7pt;height:99.2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DDDDD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  <w:lang w:val="ja-JP" w:eastAsia="ja-JP"/>
                        </w:rPr>
                        <w:t>写真２</w:t>
                      </w:r>
                    </w:p>
                  </w:txbxContent>
                </v:textbox>
                <w10:wrap type="through" side="bothSides" anchorx="pag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983650</wp:posOffset>
                </wp:positionH>
                <wp:positionV relativeFrom="line">
                  <wp:posOffset>299497</wp:posOffset>
                </wp:positionV>
                <wp:extent cx="1800001" cy="12600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写真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1" cy="126000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 A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写真１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77.5pt;margin-top:23.6pt;width:141.7pt;height:99.2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DDDDD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  <w:lang w:val="ja-JP" w:eastAsia="ja-JP"/>
                        </w:rPr>
                        <w:t>写真１</w:t>
                      </w:r>
                    </w:p>
                  </w:txbxContent>
                </v:textbox>
                <w10:wrap type="through" side="bothSides" anchorx="pag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4763649</wp:posOffset>
                </wp:positionH>
                <wp:positionV relativeFrom="line">
                  <wp:posOffset>299497</wp:posOffset>
                </wp:positionV>
                <wp:extent cx="1800001" cy="12600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写真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1" cy="126000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 A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写真３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75.1pt;margin-top:23.6pt;width:141.7pt;height:99.2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DDDDD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  <w:lang w:val="ja-JP" w:eastAsia="ja-JP"/>
                        </w:rPr>
                        <w:t>写真３</w:t>
                      </w:r>
                    </w:p>
                  </w:txbxContent>
                </v:textbox>
                <w10:wrap type="through" side="bothSides" anchorx="page"/>
              </v:rect>
            </w:pict>
          </mc:Fallback>
        </mc:AlternateContent>
      </w:r>
    </w:p>
    <w:p>
      <w:pPr>
        <w:pStyle w:val="本文 A"/>
        <w:ind w:left="567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983650</wp:posOffset>
                </wp:positionH>
                <wp:positionV relativeFrom="line">
                  <wp:posOffset>226249</wp:posOffset>
                </wp:positionV>
                <wp:extent cx="1800001" cy="36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▲写真１キャプショ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1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 A"/>
                            </w:pPr>
                            <w:r>
                              <w:rPr>
                                <w:rFonts w:ascii="ヒラギノ明朝 ProN W3" w:hAnsi="ヒラギノ明朝 ProN W3" w:eastAsia="Arial Unicode MS" w:hint="default"/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▲</w:t>
                            </w:r>
                            <w:r>
                              <w:rPr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写真１キャプション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7.5pt;margin-top:17.8pt;width:141.7pt;height:28.3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</w:pPr>
                      <w:r>
                        <w:rPr>
                          <w:rFonts w:ascii="ヒラギノ明朝 ProN W3" w:hAnsi="ヒラギノ明朝 ProN W3" w:eastAsia="Arial Unicode MS" w:hint="default"/>
                          <w:sz w:val="21"/>
                          <w:szCs w:val="21"/>
                          <w:rtl w:val="0"/>
                          <w:lang w:val="ja-JP" w:eastAsia="ja-JP"/>
                        </w:rPr>
                        <w:t>▲</w:t>
                      </w:r>
                      <w:r>
                        <w:rPr>
                          <w:sz w:val="21"/>
                          <w:szCs w:val="21"/>
                          <w:rtl w:val="0"/>
                          <w:lang w:val="ja-JP" w:eastAsia="ja-JP"/>
                        </w:rPr>
                        <w:t>写真１キャプション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2873649</wp:posOffset>
                </wp:positionH>
                <wp:positionV relativeFrom="line">
                  <wp:posOffset>225998</wp:posOffset>
                </wp:positionV>
                <wp:extent cx="1800001" cy="36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▲写真２キャプショ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1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 A"/>
                            </w:pPr>
                            <w:r>
                              <w:rPr>
                                <w:rFonts w:ascii="ヒラギノ明朝 ProN W3" w:hAnsi="ヒラギノ明朝 ProN W3" w:eastAsia="Arial Unicode MS" w:hint="default"/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▲</w:t>
                            </w:r>
                            <w:r>
                              <w:rPr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写真２キャプション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26.3pt;margin-top:17.8pt;width:141.7pt;height:28.3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</w:pPr>
                      <w:r>
                        <w:rPr>
                          <w:rFonts w:ascii="ヒラギノ明朝 ProN W3" w:hAnsi="ヒラギノ明朝 ProN W3" w:eastAsia="Arial Unicode MS" w:hint="default"/>
                          <w:sz w:val="21"/>
                          <w:szCs w:val="21"/>
                          <w:rtl w:val="0"/>
                          <w:lang w:val="ja-JP" w:eastAsia="ja-JP"/>
                        </w:rPr>
                        <w:t>▲</w:t>
                      </w:r>
                      <w:r>
                        <w:rPr>
                          <w:sz w:val="21"/>
                          <w:szCs w:val="21"/>
                          <w:rtl w:val="0"/>
                          <w:lang w:val="ja-JP" w:eastAsia="ja-JP"/>
                        </w:rPr>
                        <w:t>写真２キャプション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4763649</wp:posOffset>
                </wp:positionH>
                <wp:positionV relativeFrom="line">
                  <wp:posOffset>225998</wp:posOffset>
                </wp:positionV>
                <wp:extent cx="1800001" cy="36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▲写真３キャプショ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1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 A"/>
                            </w:pPr>
                            <w:r>
                              <w:rPr>
                                <w:rFonts w:ascii="ヒラギノ明朝 ProN W3" w:hAnsi="ヒラギノ明朝 ProN W3" w:eastAsia="Arial Unicode MS" w:hint="default"/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▲</w:t>
                            </w:r>
                            <w:r>
                              <w:rPr>
                                <w:sz w:val="21"/>
                                <w:szCs w:val="21"/>
                                <w:rtl w:val="0"/>
                                <w:lang w:val="ja-JP" w:eastAsia="ja-JP"/>
                              </w:rPr>
                              <w:t>写真３キャプション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75.1pt;margin-top:17.8pt;width:141.7pt;height:28.3pt;z-index:2516643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</w:pPr>
                      <w:r>
                        <w:rPr>
                          <w:rFonts w:ascii="ヒラギノ明朝 ProN W3" w:hAnsi="ヒラギノ明朝 ProN W3" w:eastAsia="Arial Unicode MS" w:hint="default"/>
                          <w:sz w:val="21"/>
                          <w:szCs w:val="21"/>
                          <w:rtl w:val="0"/>
                          <w:lang w:val="ja-JP" w:eastAsia="ja-JP"/>
                        </w:rPr>
                        <w:t>▲</w:t>
                      </w:r>
                      <w:r>
                        <w:rPr>
                          <w:sz w:val="21"/>
                          <w:szCs w:val="21"/>
                          <w:rtl w:val="0"/>
                          <w:lang w:val="ja-JP" w:eastAsia="ja-JP"/>
                        </w:rPr>
                        <w:t>写真３キャプション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ind w:left="283" w:firstLine="0"/>
        <w:rPr>
          <w:sz w:val="21"/>
          <w:szCs w:val="21"/>
        </w:rPr>
      </w:pPr>
    </w:p>
    <w:p>
      <w:pPr>
        <w:pStyle w:val="本文 A"/>
        <w:rPr>
          <w:sz w:val="21"/>
          <w:szCs w:val="21"/>
        </w:rPr>
      </w:pPr>
    </w:p>
    <w:p>
      <w:pPr>
        <w:pStyle w:val="本文 A"/>
        <w:rPr>
          <w:sz w:val="21"/>
          <w:szCs w:val="21"/>
        </w:rPr>
      </w:pPr>
    </w:p>
    <w:p>
      <w:pPr>
        <w:pStyle w:val="本文"/>
      </w:pPr>
      <w:r>
        <w:rPr>
          <w:rtl w:val="0"/>
        </w:rPr>
        <w:t>　</w:t>
      </w:r>
      <w:r>
        <w:rPr>
          <w:sz w:val="21"/>
          <w:szCs w:val="21"/>
          <w:rtl w:val="0"/>
        </w:rPr>
        <w:t>【</w:t>
      </w:r>
      <w:r>
        <w:rPr>
          <w:sz w:val="21"/>
          <w:szCs w:val="21"/>
          <w:rtl w:val="0"/>
          <w:lang w:val="ja-JP" w:eastAsia="ja-JP"/>
        </w:rPr>
        <w:t>提出</w:t>
      </w:r>
      <w:r>
        <w:rPr>
          <w:sz w:val="21"/>
          <w:szCs w:val="21"/>
          <w:rtl w:val="0"/>
          <w:lang w:val="ja-JP" w:eastAsia="ja-JP"/>
        </w:rPr>
        <w:t xml:space="preserve">先】全附Ｐ連 </w:t>
      </w:r>
      <w:r>
        <w:rPr>
          <w:sz w:val="21"/>
          <w:szCs w:val="21"/>
          <w:rtl w:val="0"/>
          <w:lang w:val="ja-JP" w:eastAsia="ja-JP"/>
        </w:rPr>
        <w:t>特別</w:t>
      </w:r>
      <w:r>
        <w:rPr>
          <w:sz w:val="21"/>
          <w:szCs w:val="21"/>
          <w:rtl w:val="0"/>
          <w:lang w:val="ja-JP" w:eastAsia="ja-JP"/>
        </w:rPr>
        <w:t>委員会　</w:t>
      </w:r>
      <w:r>
        <w:rPr>
          <w:rFonts w:ascii="ヒラギノ明朝 ProN W3" w:hAnsi="ヒラギノ明朝 ProN W3" w:eastAsia="Arial Unicode MS"/>
          <w:sz w:val="21"/>
          <w:szCs w:val="21"/>
          <w:rtl w:val="0"/>
        </w:rPr>
        <w:t>E-mail</w:t>
      </w:r>
      <w:r>
        <w:rPr>
          <w:sz w:val="21"/>
          <w:szCs w:val="21"/>
          <w:rtl w:val="0"/>
        </w:rPr>
        <w:t>　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"mailto:tokubetu.zenfu@zenfuren.org"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ヒラギノ明朝 ProN W3" w:hAnsi="ヒラギノ明朝 ProN W3" w:eastAsia="Arial Unicode MS"/>
          <w:rtl w:val="0"/>
        </w:rPr>
        <w:t>tokubetu.zenfu@zenfuren.org</w:t>
      </w:r>
      <w:r>
        <w:rPr/>
        <w:fldChar w:fldCharType="end" w:fldLock="0"/>
      </w:r>
      <w:r>
        <w:rPr>
          <w:sz w:val="21"/>
          <w:szCs w:val="21"/>
        </w:rPr>
      </w:r>
    </w:p>
    <w:sectPr>
      <w:headerReference w:type="default" r:id="rId4"/>
      <w:footerReference w:type="default" r:id="rId5"/>
      <w:pgSz w:w="11900" w:h="16840" w:orient="portrait"/>
      <w:pgMar w:top="850" w:right="850" w:bottom="850" w:left="850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明朝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明朝 ProN W3" w:cs="Arial Unicode MS" w:hAnsi="ヒラギノ明朝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明朝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abel A">
    <w:name w:val="Label A"/>
    <w:next w:val="Label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明朝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明朝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リンク">
    <w:name w:val="リンク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リンク"/>
    <w:next w:val="Hyperlink.0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明朝 ProN W6"/>
        <a:ea typeface="ヒラギノ明朝 ProN W6"/>
        <a:cs typeface="ヒラギノ明朝 ProN W6"/>
      </a:majorFont>
      <a:minorFont>
        <a:latin typeface="ヒラギノ明朝 ProN W3"/>
        <a:ea typeface="ヒラギノ明朝 ProN W3"/>
        <a:cs typeface="ヒラギノ明朝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明朝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明朝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